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8F" w:rsidRPr="00CE518F" w:rsidRDefault="00CE518F" w:rsidP="00CE5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E518F">
        <w:rPr>
          <w:rFonts w:ascii="Times New Roman" w:hAnsi="Times New Roman"/>
          <w:sz w:val="28"/>
          <w:szCs w:val="28"/>
          <w:lang w:val="uk-UA"/>
        </w:rPr>
        <w:t xml:space="preserve">МІНІСТЕРСТВО КУЛЬТУРИ </w:t>
      </w:r>
    </w:p>
    <w:p w:rsidR="00CE518F" w:rsidRPr="00CE518F" w:rsidRDefault="00CE518F" w:rsidP="00CE5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E518F">
        <w:rPr>
          <w:rFonts w:ascii="Times New Roman" w:hAnsi="Times New Roman"/>
          <w:sz w:val="28"/>
          <w:szCs w:val="28"/>
          <w:lang w:val="uk-UA"/>
        </w:rPr>
        <w:t>ТА ІНФОРМАЦІЙНОЇ ПОЛІТИКИ УКРАЇНИ</w:t>
      </w:r>
    </w:p>
    <w:p w:rsidR="00CE518F" w:rsidRPr="00CE518F" w:rsidRDefault="00CE518F" w:rsidP="00CE51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val="uk-UA" w:eastAsia="ru-RU"/>
        </w:rPr>
      </w:pPr>
      <w:r w:rsidRPr="00CE518F">
        <w:rPr>
          <w:rFonts w:ascii="Times New Roman" w:eastAsia="Times New Roman" w:hAnsi="Times New Roman"/>
          <w:caps/>
          <w:sz w:val="28"/>
          <w:szCs w:val="28"/>
          <w:lang w:val="uk-UA" w:eastAsia="ru-RU"/>
        </w:rPr>
        <w:t>Комунальний заклад</w:t>
      </w:r>
    </w:p>
    <w:p w:rsidR="00CE518F" w:rsidRPr="00CE518F" w:rsidRDefault="00CE518F" w:rsidP="00CE5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18F">
        <w:rPr>
          <w:rFonts w:ascii="Times New Roman" w:eastAsia="Times New Roman" w:hAnsi="Times New Roman"/>
          <w:sz w:val="28"/>
          <w:szCs w:val="28"/>
          <w:lang w:val="uk-UA" w:eastAsia="ru-RU"/>
        </w:rPr>
        <w:t>«ХЕРСОНСЬКИЙ ФАХОВИЙ КОЛЕДЖ КУЛЬТУРИ І МИСТЕЦТВ»</w:t>
      </w:r>
    </w:p>
    <w:p w:rsidR="00CE518F" w:rsidRPr="00CE518F" w:rsidRDefault="00CE518F" w:rsidP="00CE518F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 w:rsidRPr="00CE518F">
        <w:rPr>
          <w:rFonts w:ascii="Times New Roman" w:eastAsia="Times New Roman" w:hAnsi="Times New Roman"/>
          <w:caps/>
          <w:sz w:val="28"/>
          <w:szCs w:val="28"/>
          <w:lang w:val="uk-UA" w:eastAsia="ru-RU"/>
        </w:rPr>
        <w:t>Херсонської Обласної ради</w:t>
      </w:r>
    </w:p>
    <w:p w:rsidR="00CE518F" w:rsidRPr="00CE518F" w:rsidRDefault="00CE518F" w:rsidP="00CE5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3972" w:rsidRPr="00013972" w:rsidRDefault="00013972" w:rsidP="000139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F4D" w:rsidRPr="008950E5" w:rsidRDefault="00624F4D" w:rsidP="001C1D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4F4D" w:rsidRPr="008950E5" w:rsidRDefault="00624F4D" w:rsidP="00624F4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D28A7" w:rsidRPr="003D28A7" w:rsidRDefault="003D28A7" w:rsidP="009553BC">
      <w:pPr>
        <w:spacing w:after="0" w:line="240" w:lineRule="auto"/>
        <w:ind w:left="4248" w:firstLine="1564"/>
        <w:rPr>
          <w:rFonts w:ascii="Times New Roman" w:hAnsi="Times New Roman"/>
          <w:sz w:val="28"/>
          <w:szCs w:val="28"/>
          <w:lang w:val="uk-UA"/>
        </w:rPr>
      </w:pPr>
      <w:r w:rsidRPr="003D28A7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3D28A7" w:rsidRPr="003D28A7" w:rsidRDefault="003D28A7" w:rsidP="009553BC">
      <w:pPr>
        <w:spacing w:after="0" w:line="240" w:lineRule="auto"/>
        <w:ind w:firstLine="5812"/>
        <w:rPr>
          <w:rFonts w:ascii="Times New Roman" w:hAnsi="Times New Roman"/>
          <w:sz w:val="28"/>
          <w:szCs w:val="28"/>
          <w:lang w:val="uk-UA"/>
        </w:rPr>
      </w:pPr>
      <w:r w:rsidRPr="003D28A7"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3D28A7" w:rsidRPr="003D28A7" w:rsidRDefault="003D28A7" w:rsidP="009553BC">
      <w:pPr>
        <w:spacing w:after="0" w:line="240" w:lineRule="auto"/>
        <w:ind w:firstLine="5812"/>
        <w:rPr>
          <w:rFonts w:ascii="Times New Roman" w:hAnsi="Times New Roman"/>
          <w:sz w:val="28"/>
          <w:szCs w:val="28"/>
          <w:lang w:val="uk-UA"/>
        </w:rPr>
      </w:pPr>
      <w:r w:rsidRPr="003D28A7">
        <w:rPr>
          <w:rFonts w:ascii="Times New Roman" w:hAnsi="Times New Roman"/>
          <w:sz w:val="28"/>
          <w:szCs w:val="28"/>
          <w:lang w:val="uk-UA"/>
        </w:rPr>
        <w:t>з навчально-виховної роботи</w:t>
      </w:r>
    </w:p>
    <w:p w:rsidR="003D28A7" w:rsidRPr="003D28A7" w:rsidRDefault="003D28A7" w:rsidP="009553BC">
      <w:pPr>
        <w:spacing w:after="0" w:line="240" w:lineRule="auto"/>
        <w:ind w:firstLine="5812"/>
        <w:rPr>
          <w:rFonts w:ascii="Times New Roman" w:hAnsi="Times New Roman"/>
          <w:sz w:val="28"/>
          <w:szCs w:val="28"/>
          <w:lang w:val="uk-UA"/>
        </w:rPr>
      </w:pPr>
      <w:r w:rsidRPr="003D28A7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3D28A7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194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A7">
        <w:rPr>
          <w:rFonts w:ascii="Times New Roman" w:hAnsi="Times New Roman"/>
          <w:sz w:val="28"/>
          <w:szCs w:val="28"/>
          <w:lang w:val="uk-UA"/>
        </w:rPr>
        <w:t>Новицька</w:t>
      </w:r>
    </w:p>
    <w:p w:rsidR="00624F4D" w:rsidRPr="008950E5" w:rsidRDefault="00624F4D" w:rsidP="00624F4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24F4D" w:rsidRPr="008950E5" w:rsidRDefault="00624F4D" w:rsidP="00624F4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24F4D" w:rsidRPr="00C377B5" w:rsidRDefault="00624F4D" w:rsidP="00624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F4D" w:rsidRPr="008950E5" w:rsidRDefault="00624F4D" w:rsidP="00624F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4F4D" w:rsidRPr="008950E5" w:rsidRDefault="00624F4D" w:rsidP="00624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950E5">
        <w:rPr>
          <w:rFonts w:ascii="Times New Roman" w:hAnsi="Times New Roman"/>
          <w:sz w:val="28"/>
          <w:szCs w:val="28"/>
          <w:lang w:val="uk-UA"/>
        </w:rPr>
        <w:t>ПАКЕТ</w:t>
      </w:r>
    </w:p>
    <w:p w:rsidR="00624F4D" w:rsidRPr="008950E5" w:rsidRDefault="00624F4D" w:rsidP="00624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950E5">
        <w:rPr>
          <w:rFonts w:ascii="Times New Roman" w:hAnsi="Times New Roman"/>
          <w:sz w:val="28"/>
          <w:szCs w:val="28"/>
          <w:lang w:val="uk-UA"/>
        </w:rPr>
        <w:t>методичного забезпечення</w:t>
      </w:r>
    </w:p>
    <w:p w:rsidR="00EC6D71" w:rsidRDefault="00EC6D71" w:rsidP="00AD15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підготовки та</w:t>
      </w:r>
      <w:r w:rsidR="00624F4D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</w:p>
    <w:p w:rsidR="00624F4D" w:rsidRPr="008950E5" w:rsidRDefault="00624F4D" w:rsidP="00AD15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950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диференційованого заліку</w:t>
      </w:r>
    </w:p>
    <w:p w:rsidR="00EC6D71" w:rsidRPr="00AD151F" w:rsidRDefault="00624F4D" w:rsidP="00EC6D71">
      <w:pPr>
        <w:spacing w:after="0"/>
        <w:jc w:val="center"/>
        <w:rPr>
          <w:rFonts w:ascii="Times New Roman" w:hAnsi="Times New Roman"/>
          <w:color w:val="000000" w:themeColor="text1"/>
          <w:kern w:val="2"/>
          <w:sz w:val="28"/>
          <w:szCs w:val="20"/>
          <w:lang w:val="uk-UA" w:eastAsia="ru-RU"/>
        </w:rPr>
      </w:pPr>
      <w:r w:rsidRPr="008950E5">
        <w:rPr>
          <w:rFonts w:ascii="Times New Roman" w:hAnsi="Times New Roman"/>
          <w:sz w:val="28"/>
          <w:szCs w:val="28"/>
          <w:lang w:val="uk-UA"/>
        </w:rPr>
        <w:t>з</w:t>
      </w:r>
      <w:r w:rsidRPr="00AD15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151F" w:rsidRPr="00AD151F">
        <w:rPr>
          <w:rFonts w:ascii="Times New Roman" w:hAnsi="Times New Roman"/>
          <w:kern w:val="2"/>
          <w:sz w:val="28"/>
          <w:szCs w:val="20"/>
          <w:lang w:val="uk-UA" w:eastAsia="ru-RU"/>
        </w:rPr>
        <w:t>вибіркової</w:t>
      </w:r>
      <w:r w:rsidR="00EC6D71">
        <w:rPr>
          <w:rFonts w:ascii="Times New Roman" w:hAnsi="Times New Roman"/>
          <w:kern w:val="2"/>
          <w:sz w:val="28"/>
          <w:szCs w:val="20"/>
          <w:lang w:val="uk-UA" w:eastAsia="ru-RU"/>
        </w:rPr>
        <w:t xml:space="preserve"> </w:t>
      </w:r>
      <w:r w:rsidR="00EC6D71" w:rsidRPr="00AD151F">
        <w:rPr>
          <w:rFonts w:ascii="Times New Roman" w:hAnsi="Times New Roman"/>
          <w:color w:val="000000" w:themeColor="text1"/>
          <w:kern w:val="2"/>
          <w:sz w:val="28"/>
          <w:szCs w:val="20"/>
          <w:lang w:val="uk-UA" w:eastAsia="ru-RU"/>
        </w:rPr>
        <w:t>(за вибором навчального закладу)</w:t>
      </w:r>
    </w:p>
    <w:p w:rsidR="00AD151F" w:rsidRDefault="00F96957" w:rsidP="00AD151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0"/>
          <w:lang w:val="uk-UA" w:eastAsia="ru-RU"/>
        </w:rPr>
        <w:t xml:space="preserve"> </w:t>
      </w:r>
      <w:r w:rsidR="00624F4D" w:rsidRPr="008950E5">
        <w:rPr>
          <w:rFonts w:ascii="Times New Roman" w:hAnsi="Times New Roman"/>
          <w:sz w:val="28"/>
          <w:szCs w:val="28"/>
          <w:lang w:val="uk-UA"/>
        </w:rPr>
        <w:t>навчальної дисципліни</w:t>
      </w:r>
    </w:p>
    <w:p w:rsidR="00624F4D" w:rsidRPr="008950E5" w:rsidRDefault="00EC6D71" w:rsidP="00AD15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F4D">
        <w:rPr>
          <w:rFonts w:ascii="Times New Roman" w:hAnsi="Times New Roman"/>
          <w:sz w:val="28"/>
          <w:szCs w:val="28"/>
          <w:lang w:val="uk-UA"/>
        </w:rPr>
        <w:t>«Ансамбль</w:t>
      </w:r>
      <w:r w:rsidR="00624F4D" w:rsidRPr="008950E5">
        <w:rPr>
          <w:rFonts w:ascii="Times New Roman" w:hAnsi="Times New Roman"/>
          <w:sz w:val="28"/>
          <w:szCs w:val="28"/>
          <w:lang w:val="uk-UA"/>
        </w:rPr>
        <w:t>»</w:t>
      </w:r>
    </w:p>
    <w:p w:rsidR="00F96957" w:rsidRPr="00F96957" w:rsidRDefault="00F96957" w:rsidP="00AD15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6957">
        <w:rPr>
          <w:rFonts w:ascii="Times New Roman" w:hAnsi="Times New Roman"/>
          <w:sz w:val="28"/>
          <w:szCs w:val="28"/>
          <w:lang w:val="uk-UA"/>
        </w:rPr>
        <w:t>для студентів І</w:t>
      </w:r>
      <w:r w:rsidRPr="00F96957">
        <w:rPr>
          <w:rFonts w:ascii="Times New Roman" w:hAnsi="Times New Roman"/>
          <w:sz w:val="28"/>
          <w:szCs w:val="28"/>
          <w:lang w:val="en-US"/>
        </w:rPr>
        <w:t>V</w:t>
      </w:r>
      <w:r w:rsidRPr="00F96957">
        <w:rPr>
          <w:rFonts w:ascii="Times New Roman" w:hAnsi="Times New Roman"/>
          <w:sz w:val="28"/>
          <w:szCs w:val="28"/>
          <w:lang w:val="uk-UA"/>
        </w:rPr>
        <w:t xml:space="preserve"> курсу</w:t>
      </w:r>
    </w:p>
    <w:p w:rsidR="00F96957" w:rsidRPr="00F96957" w:rsidRDefault="00F96957" w:rsidP="00F969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6957">
        <w:rPr>
          <w:rFonts w:ascii="Times New Roman" w:hAnsi="Times New Roman"/>
          <w:sz w:val="28"/>
          <w:szCs w:val="28"/>
          <w:lang w:val="uk-UA"/>
        </w:rPr>
        <w:t>галузі знань 02 «Культура і мистецтво»</w:t>
      </w:r>
    </w:p>
    <w:p w:rsidR="00F96957" w:rsidRPr="00F96957" w:rsidRDefault="00F96957" w:rsidP="00F969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6957">
        <w:rPr>
          <w:rFonts w:ascii="Times New Roman" w:hAnsi="Times New Roman"/>
          <w:sz w:val="28"/>
          <w:szCs w:val="28"/>
          <w:lang w:val="uk-UA"/>
        </w:rPr>
        <w:t>спеціальності 025 «Музичне мистецтво»</w:t>
      </w:r>
    </w:p>
    <w:p w:rsidR="00F96957" w:rsidRPr="00F96957" w:rsidRDefault="00F96957" w:rsidP="00F969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6957">
        <w:rPr>
          <w:rFonts w:ascii="Times New Roman" w:hAnsi="Times New Roman"/>
          <w:sz w:val="28"/>
          <w:szCs w:val="28"/>
          <w:lang w:val="uk-UA"/>
        </w:rPr>
        <w:t xml:space="preserve">спеціалізації  «Народне пісенне мистецтво» </w:t>
      </w:r>
    </w:p>
    <w:p w:rsidR="00F96957" w:rsidRPr="00F96957" w:rsidRDefault="00F96957" w:rsidP="00F969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6957">
        <w:rPr>
          <w:rFonts w:ascii="Times New Roman" w:hAnsi="Times New Roman"/>
          <w:sz w:val="28"/>
          <w:szCs w:val="28"/>
          <w:lang w:val="uk-UA"/>
        </w:rPr>
        <w:t>на літню заліково-екзаменаційну</w:t>
      </w:r>
    </w:p>
    <w:p w:rsidR="00F96957" w:rsidRPr="00F96957" w:rsidRDefault="00CE518F" w:rsidP="00F969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сесію 2020-2021</w:t>
      </w:r>
      <w:r w:rsidR="00F96957" w:rsidRPr="00F96957">
        <w:rPr>
          <w:rFonts w:ascii="Times New Roman" w:hAnsi="Times New Roman"/>
          <w:sz w:val="28"/>
          <w:szCs w:val="28"/>
          <w:lang w:val="uk-UA"/>
        </w:rPr>
        <w:t xml:space="preserve"> н. р.</w:t>
      </w:r>
    </w:p>
    <w:p w:rsidR="00054A4A" w:rsidRPr="00F96957" w:rsidRDefault="00054A4A" w:rsidP="00054A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6957"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</w:p>
    <w:p w:rsidR="00F96957" w:rsidRPr="00F96957" w:rsidRDefault="00F96957" w:rsidP="00F96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F4D" w:rsidRDefault="00624F4D" w:rsidP="00624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53BC" w:rsidRDefault="009553BC" w:rsidP="00624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53BC" w:rsidRDefault="009553BC" w:rsidP="00624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3972" w:rsidRDefault="00013972" w:rsidP="00CE5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518F" w:rsidRPr="00013972" w:rsidRDefault="00CE518F" w:rsidP="00CE5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632" w:type="dxa"/>
        <w:jc w:val="center"/>
        <w:tblLook w:val="01E0" w:firstRow="1" w:lastRow="1" w:firstColumn="1" w:lastColumn="1" w:noHBand="0" w:noVBand="0"/>
      </w:tblPr>
      <w:tblGrid>
        <w:gridCol w:w="5328"/>
        <w:gridCol w:w="699"/>
        <w:gridCol w:w="4605"/>
      </w:tblGrid>
      <w:tr w:rsidR="00624F4D" w:rsidRPr="008950E5" w:rsidTr="009553BC">
        <w:trPr>
          <w:trHeight w:val="2206"/>
          <w:jc w:val="center"/>
        </w:trPr>
        <w:tc>
          <w:tcPr>
            <w:tcW w:w="5328" w:type="dxa"/>
            <w:shd w:val="clear" w:color="auto" w:fill="auto"/>
          </w:tcPr>
          <w:p w:rsidR="00EC6D71" w:rsidRDefault="009553BC" w:rsidP="009553BC">
            <w:pPr>
              <w:pStyle w:val="a3"/>
              <w:rPr>
                <w:rFonts w:ascii="Times New Roman" w:hAnsi="Times New Roman"/>
                <w:sz w:val="28"/>
              </w:rPr>
            </w:pPr>
            <w:r w:rsidRPr="009553BC">
              <w:rPr>
                <w:rFonts w:ascii="Times New Roman" w:hAnsi="Times New Roman"/>
                <w:sz w:val="28"/>
              </w:rPr>
              <w:t xml:space="preserve">Складено викладачем </w:t>
            </w:r>
          </w:p>
          <w:p w:rsidR="00624F4D" w:rsidRPr="00281158" w:rsidRDefault="00CE518F" w:rsidP="00281158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Барановою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О.М.</w:t>
            </w:r>
          </w:p>
        </w:tc>
        <w:tc>
          <w:tcPr>
            <w:tcW w:w="699" w:type="dxa"/>
            <w:shd w:val="clear" w:color="auto" w:fill="auto"/>
          </w:tcPr>
          <w:p w:rsidR="00624F4D" w:rsidRPr="00692B26" w:rsidRDefault="00624F4D" w:rsidP="00001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05" w:type="dxa"/>
            <w:shd w:val="clear" w:color="auto" w:fill="auto"/>
          </w:tcPr>
          <w:p w:rsidR="00624F4D" w:rsidRPr="00692B26" w:rsidRDefault="00624F4D" w:rsidP="00001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B26">
              <w:rPr>
                <w:rFonts w:ascii="Times New Roman" w:hAnsi="Times New Roman"/>
                <w:sz w:val="28"/>
                <w:szCs w:val="28"/>
                <w:lang w:val="uk-UA"/>
              </w:rPr>
              <w:t>Розглянуто та схвалено</w:t>
            </w:r>
          </w:p>
          <w:p w:rsidR="00624F4D" w:rsidRDefault="00624F4D" w:rsidP="00001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засіданні </w:t>
            </w:r>
            <w:r w:rsidRPr="00692B26">
              <w:rPr>
                <w:rFonts w:ascii="Times New Roman" w:hAnsi="Times New Roman"/>
                <w:sz w:val="28"/>
                <w:szCs w:val="28"/>
                <w:lang w:val="uk-UA"/>
              </w:rPr>
              <w:t>ЦК</w:t>
            </w:r>
          </w:p>
          <w:p w:rsidR="00624F4D" w:rsidRDefault="005B0D0E" w:rsidP="00001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624F4D">
              <w:rPr>
                <w:rFonts w:ascii="Times New Roman" w:hAnsi="Times New Roman"/>
                <w:sz w:val="28"/>
                <w:szCs w:val="28"/>
                <w:lang w:val="uk-UA"/>
              </w:rPr>
              <w:t>Народне пісенне мистецтво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194D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(народний спів)</w:t>
            </w:r>
          </w:p>
          <w:p w:rsidR="005B0D0E" w:rsidRDefault="005B0D0E" w:rsidP="00001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B26">
              <w:rPr>
                <w:rFonts w:ascii="Times New Roman" w:hAnsi="Times New Roman"/>
                <w:sz w:val="28"/>
                <w:szCs w:val="28"/>
                <w:lang w:val="uk-UA"/>
              </w:rPr>
              <w:t>Протокол №___від ______</w:t>
            </w:r>
          </w:p>
          <w:p w:rsidR="00624F4D" w:rsidRPr="00281158" w:rsidRDefault="001C1D0F" w:rsidP="00001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11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  <w:r w:rsidR="00624F4D" w:rsidRPr="00281158">
              <w:rPr>
                <w:rFonts w:ascii="Times New Roman" w:hAnsi="Times New Roman"/>
                <w:sz w:val="28"/>
                <w:szCs w:val="28"/>
                <w:lang w:val="uk-UA"/>
              </w:rPr>
              <w:t>ЦК _________</w:t>
            </w:r>
          </w:p>
          <w:p w:rsidR="00281158" w:rsidRPr="00281158" w:rsidRDefault="00281158" w:rsidP="0028115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81158">
              <w:rPr>
                <w:rFonts w:ascii="Times New Roman" w:hAnsi="Times New Roman"/>
                <w:sz w:val="28"/>
                <w:lang w:val="uk-UA"/>
              </w:rPr>
              <w:t xml:space="preserve">                          О.М. Баранова </w:t>
            </w:r>
          </w:p>
          <w:p w:rsidR="00624F4D" w:rsidRPr="00692B26" w:rsidRDefault="00624F4D" w:rsidP="00001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35F39" w:rsidRPr="00194DB9" w:rsidRDefault="00935F39" w:rsidP="0028115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56B5">
        <w:rPr>
          <w:rFonts w:ascii="Times New Roman" w:hAnsi="Times New Roman"/>
          <w:b/>
          <w:sz w:val="28"/>
          <w:szCs w:val="28"/>
        </w:rPr>
        <w:lastRenderedPageBreak/>
        <w:t>Завдання</w:t>
      </w:r>
      <w:r w:rsidR="00492F37">
        <w:rPr>
          <w:rFonts w:ascii="Times New Roman" w:hAnsi="Times New Roman"/>
          <w:b/>
          <w:sz w:val="28"/>
          <w:szCs w:val="28"/>
        </w:rPr>
        <w:t xml:space="preserve"> для проведення</w:t>
      </w:r>
    </w:p>
    <w:p w:rsidR="00935F39" w:rsidRPr="00194DB9" w:rsidRDefault="00935F39" w:rsidP="00624F4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56B5">
        <w:rPr>
          <w:rFonts w:ascii="Times New Roman" w:hAnsi="Times New Roman"/>
          <w:b/>
          <w:sz w:val="28"/>
          <w:szCs w:val="28"/>
        </w:rPr>
        <w:t>диференційованого заліку</w:t>
      </w:r>
    </w:p>
    <w:p w:rsidR="00EC6D71" w:rsidRPr="00AD151F" w:rsidRDefault="00935F39" w:rsidP="00EC6D71">
      <w:pPr>
        <w:spacing w:after="0"/>
        <w:jc w:val="center"/>
        <w:rPr>
          <w:rFonts w:ascii="Times New Roman" w:hAnsi="Times New Roman"/>
          <w:b/>
          <w:color w:val="000000" w:themeColor="text1"/>
          <w:kern w:val="2"/>
          <w:sz w:val="28"/>
          <w:szCs w:val="20"/>
          <w:lang w:val="uk-UA" w:eastAsia="ru-RU"/>
        </w:rPr>
      </w:pPr>
      <w:r w:rsidRPr="004256B5">
        <w:rPr>
          <w:rFonts w:ascii="Times New Roman" w:hAnsi="Times New Roman"/>
          <w:b/>
          <w:sz w:val="28"/>
          <w:szCs w:val="28"/>
        </w:rPr>
        <w:t>з</w:t>
      </w:r>
      <w:r w:rsidR="00AD151F" w:rsidRPr="00AD151F">
        <w:rPr>
          <w:rFonts w:ascii="Times New Roman" w:hAnsi="Times New Roman"/>
          <w:b/>
          <w:kern w:val="2"/>
          <w:sz w:val="28"/>
          <w:szCs w:val="20"/>
          <w:lang w:eastAsia="ru-RU"/>
        </w:rPr>
        <w:t xml:space="preserve"> </w:t>
      </w:r>
      <w:r w:rsidR="00AD151F">
        <w:rPr>
          <w:rFonts w:ascii="Times New Roman" w:hAnsi="Times New Roman"/>
          <w:b/>
          <w:kern w:val="2"/>
          <w:sz w:val="28"/>
          <w:szCs w:val="20"/>
          <w:lang w:val="uk-UA" w:eastAsia="ru-RU"/>
        </w:rPr>
        <w:t>вибіркової</w:t>
      </w:r>
      <w:r w:rsidR="007206E8" w:rsidRPr="004256B5">
        <w:rPr>
          <w:rFonts w:ascii="Times New Roman" w:hAnsi="Times New Roman"/>
          <w:b/>
          <w:sz w:val="28"/>
          <w:szCs w:val="28"/>
        </w:rPr>
        <w:t xml:space="preserve"> </w:t>
      </w:r>
      <w:r w:rsidR="00EC6D71" w:rsidRPr="00AD151F">
        <w:rPr>
          <w:rFonts w:ascii="Times New Roman" w:hAnsi="Times New Roman"/>
          <w:b/>
          <w:color w:val="000000" w:themeColor="text1"/>
          <w:kern w:val="2"/>
          <w:sz w:val="28"/>
          <w:szCs w:val="20"/>
          <w:lang w:val="uk-UA" w:eastAsia="ru-RU"/>
        </w:rPr>
        <w:t>(за вибором навчального закладу)</w:t>
      </w:r>
    </w:p>
    <w:p w:rsidR="00935F39" w:rsidRPr="004256B5" w:rsidRDefault="00935F39" w:rsidP="001472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256B5">
        <w:rPr>
          <w:rFonts w:ascii="Times New Roman" w:hAnsi="Times New Roman"/>
          <w:b/>
          <w:sz w:val="28"/>
          <w:szCs w:val="28"/>
        </w:rPr>
        <w:t>навчальної</w:t>
      </w:r>
      <w:proofErr w:type="spellEnd"/>
      <w:r w:rsidRPr="004256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56B5">
        <w:rPr>
          <w:rFonts w:ascii="Times New Roman" w:hAnsi="Times New Roman"/>
          <w:b/>
          <w:sz w:val="28"/>
          <w:szCs w:val="28"/>
        </w:rPr>
        <w:t>дисципліни</w:t>
      </w:r>
      <w:proofErr w:type="spellEnd"/>
      <w:r w:rsidR="008A46CB">
        <w:rPr>
          <w:rFonts w:ascii="Times New Roman" w:hAnsi="Times New Roman"/>
          <w:b/>
          <w:sz w:val="28"/>
          <w:szCs w:val="28"/>
        </w:rPr>
        <w:t xml:space="preserve"> </w:t>
      </w:r>
      <w:r w:rsidR="00FE45E7" w:rsidRPr="004256B5">
        <w:rPr>
          <w:rFonts w:ascii="Times New Roman" w:hAnsi="Times New Roman"/>
          <w:b/>
          <w:sz w:val="28"/>
          <w:szCs w:val="28"/>
        </w:rPr>
        <w:t>«Ансамбль»</w:t>
      </w:r>
    </w:p>
    <w:p w:rsidR="00935F39" w:rsidRDefault="00935F39" w:rsidP="0035164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47232" w:rsidRPr="00147232" w:rsidRDefault="00147232" w:rsidP="0035164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E45E7" w:rsidRDefault="00624F4D" w:rsidP="00FE45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24F4D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</w:t>
      </w:r>
      <w:r w:rsidR="006C16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</w:t>
      </w:r>
      <w:r w:rsidR="00FE45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E45E7">
        <w:rPr>
          <w:rFonts w:ascii="Times New Roman" w:eastAsia="Times New Roman" w:hAnsi="Times New Roman"/>
          <w:b/>
          <w:sz w:val="28"/>
          <w:szCs w:val="28"/>
          <w:lang w:eastAsia="ru-RU"/>
        </w:rPr>
        <w:t>повин</w:t>
      </w:r>
      <w:proofErr w:type="spellEnd"/>
      <w:r w:rsidR="00FE45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6C16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624F4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C162A" w:rsidRPr="006C162A" w:rsidRDefault="006C162A" w:rsidP="00FE45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24F4D" w:rsidRPr="00FE45E7" w:rsidRDefault="00FE45E7" w:rsidP="00955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45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274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виконати </w:t>
      </w:r>
      <w:r w:rsidR="006C16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553BC">
        <w:rPr>
          <w:rFonts w:ascii="Times New Roman" w:eastAsia="Times New Roman" w:hAnsi="Times New Roman"/>
          <w:sz w:val="28"/>
          <w:szCs w:val="28"/>
          <w:lang w:eastAsia="ru-RU"/>
        </w:rPr>
        <w:t>художньо-виразно</w:t>
      </w:r>
      <w:proofErr w:type="spellEnd"/>
      <w:r w:rsidR="009553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C162A">
        <w:rPr>
          <w:rFonts w:ascii="Times New Roman" w:eastAsia="Times New Roman" w:hAnsi="Times New Roman"/>
          <w:sz w:val="28"/>
          <w:szCs w:val="28"/>
          <w:lang w:val="uk-UA" w:eastAsia="ru-RU"/>
        </w:rPr>
        <w:t>ансамблем твори, що виносяться на залік;</w:t>
      </w:r>
    </w:p>
    <w:p w:rsidR="00274422" w:rsidRPr="00274422" w:rsidRDefault="00624F4D" w:rsidP="00955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274422" w:rsidRPr="009949EE">
        <w:rPr>
          <w:rFonts w:ascii="Times New Roman" w:eastAsia="Times New Roman" w:hAnsi="Times New Roman"/>
          <w:sz w:val="28"/>
          <w:szCs w:val="28"/>
          <w:lang w:eastAsia="ru-RU"/>
        </w:rPr>
        <w:t>співати</w:t>
      </w:r>
      <w:proofErr w:type="spellEnd"/>
      <w:r w:rsidR="00274422" w:rsidRPr="00994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2F4">
        <w:rPr>
          <w:rFonts w:ascii="Times New Roman" w:hAnsi="Times New Roman"/>
          <w:sz w:val="28"/>
          <w:szCs w:val="28"/>
          <w:lang w:val="uk-UA"/>
        </w:rPr>
        <w:t xml:space="preserve">ансамблеві </w:t>
      </w:r>
      <w:proofErr w:type="spellStart"/>
      <w:r w:rsidR="003252F4" w:rsidRPr="009949EE">
        <w:rPr>
          <w:rFonts w:ascii="Times New Roman" w:eastAsia="Times New Roman" w:hAnsi="Times New Roman"/>
          <w:sz w:val="28"/>
          <w:szCs w:val="28"/>
          <w:lang w:eastAsia="ru-RU"/>
        </w:rPr>
        <w:t>партії</w:t>
      </w:r>
      <w:proofErr w:type="spellEnd"/>
      <w:r w:rsidR="003252F4" w:rsidRPr="00994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422">
        <w:rPr>
          <w:rFonts w:ascii="Times New Roman" w:eastAsia="Times New Roman" w:hAnsi="Times New Roman"/>
          <w:sz w:val="28"/>
          <w:szCs w:val="28"/>
          <w:lang w:val="uk-UA" w:eastAsia="ru-RU"/>
        </w:rPr>
        <w:t>сольно</w:t>
      </w:r>
      <w:r w:rsidR="003252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дуетами, тріо </w:t>
      </w:r>
      <w:r w:rsidR="009350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демонструючи </w:t>
      </w:r>
      <w:proofErr w:type="spellStart"/>
      <w:r w:rsidR="00935039" w:rsidRPr="00624F4D">
        <w:rPr>
          <w:rFonts w:ascii="Times New Roman" w:eastAsia="Times New Roman" w:hAnsi="Times New Roman"/>
          <w:sz w:val="28"/>
          <w:szCs w:val="28"/>
          <w:lang w:eastAsia="ru-RU"/>
        </w:rPr>
        <w:t>навички</w:t>
      </w:r>
      <w:proofErr w:type="spellEnd"/>
      <w:r w:rsidR="00935039"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 чистого </w:t>
      </w:r>
      <w:proofErr w:type="spellStart"/>
      <w:r w:rsidR="00935039" w:rsidRPr="00624F4D">
        <w:rPr>
          <w:rFonts w:ascii="Times New Roman" w:eastAsia="Times New Roman" w:hAnsi="Times New Roman"/>
          <w:sz w:val="28"/>
          <w:szCs w:val="28"/>
          <w:lang w:eastAsia="ru-RU"/>
        </w:rPr>
        <w:t>інтонування</w:t>
      </w:r>
      <w:proofErr w:type="spellEnd"/>
      <w:r w:rsidR="00935039"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5039" w:rsidRPr="00624F4D">
        <w:rPr>
          <w:rFonts w:ascii="Times New Roman" w:eastAsia="Times New Roman" w:hAnsi="Times New Roman"/>
          <w:sz w:val="28"/>
          <w:szCs w:val="28"/>
          <w:lang w:eastAsia="ru-RU"/>
        </w:rPr>
        <w:t>партій</w:t>
      </w:r>
      <w:proofErr w:type="spellEnd"/>
      <w:r w:rsidR="00935039"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35039" w:rsidRPr="00624F4D">
        <w:rPr>
          <w:rFonts w:ascii="Times New Roman" w:eastAsia="Times New Roman" w:hAnsi="Times New Roman"/>
          <w:sz w:val="28"/>
          <w:szCs w:val="28"/>
          <w:lang w:eastAsia="ru-RU"/>
        </w:rPr>
        <w:t>навички</w:t>
      </w:r>
      <w:proofErr w:type="spellEnd"/>
      <w:r w:rsidR="00935039"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0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935039"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ансамблевого </w:t>
      </w:r>
      <w:proofErr w:type="spellStart"/>
      <w:r w:rsidR="00935039" w:rsidRPr="00624F4D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="00935039" w:rsidRPr="00624F4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74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24F4D" w:rsidRPr="00624F4D" w:rsidRDefault="00624F4D" w:rsidP="00624F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765666">
        <w:rPr>
          <w:rFonts w:ascii="Times New Roman" w:eastAsia="Times New Roman" w:hAnsi="Times New Roman"/>
          <w:sz w:val="28"/>
          <w:szCs w:val="28"/>
          <w:lang w:eastAsia="ru-RU"/>
        </w:rPr>
        <w:t>нада</w:t>
      </w:r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proofErr w:type="spellEnd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 папку з партитурами </w:t>
      </w:r>
      <w:proofErr w:type="spellStart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>навчального</w:t>
      </w:r>
      <w:proofErr w:type="spellEnd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 репертуару.</w:t>
      </w:r>
    </w:p>
    <w:p w:rsidR="00B51998" w:rsidRDefault="00B51998">
      <w:pPr>
        <w:rPr>
          <w:lang w:val="uk-UA"/>
        </w:rPr>
      </w:pPr>
    </w:p>
    <w:p w:rsidR="00612B9B" w:rsidRDefault="00612B9B">
      <w:pPr>
        <w:rPr>
          <w:lang w:val="uk-UA"/>
        </w:rPr>
      </w:pPr>
    </w:p>
    <w:p w:rsidR="00FE45E7" w:rsidRDefault="00FE45E7">
      <w:pPr>
        <w:rPr>
          <w:lang w:val="uk-UA"/>
        </w:rPr>
      </w:pPr>
    </w:p>
    <w:p w:rsidR="00C44E66" w:rsidRDefault="00C44E66">
      <w:pPr>
        <w:rPr>
          <w:lang w:val="uk-UA"/>
        </w:rPr>
      </w:pPr>
    </w:p>
    <w:p w:rsidR="00C44E66" w:rsidRDefault="00C44E66">
      <w:pPr>
        <w:rPr>
          <w:lang w:val="uk-UA"/>
        </w:rPr>
      </w:pPr>
    </w:p>
    <w:p w:rsidR="00FE45E7" w:rsidRDefault="00FE45E7">
      <w:pPr>
        <w:rPr>
          <w:lang w:val="uk-UA"/>
        </w:rPr>
      </w:pPr>
    </w:p>
    <w:p w:rsidR="00B426A7" w:rsidRDefault="00B426A7">
      <w:pPr>
        <w:rPr>
          <w:lang w:val="uk-UA"/>
        </w:rPr>
      </w:pPr>
    </w:p>
    <w:p w:rsidR="00CA0CE4" w:rsidRDefault="00CA0CE4">
      <w:pPr>
        <w:rPr>
          <w:lang w:val="uk-UA"/>
        </w:rPr>
      </w:pPr>
    </w:p>
    <w:p w:rsidR="00935039" w:rsidRDefault="00935039">
      <w:pPr>
        <w:rPr>
          <w:lang w:val="uk-UA"/>
        </w:rPr>
      </w:pPr>
    </w:p>
    <w:p w:rsidR="00CA0CE4" w:rsidRDefault="00CA0CE4">
      <w:pPr>
        <w:rPr>
          <w:lang w:val="uk-UA"/>
        </w:rPr>
      </w:pPr>
    </w:p>
    <w:p w:rsidR="00DF5E28" w:rsidRDefault="00DF5E28">
      <w:pPr>
        <w:rPr>
          <w:lang w:val="uk-UA"/>
        </w:rPr>
      </w:pPr>
    </w:p>
    <w:p w:rsidR="00DF5E28" w:rsidRDefault="00DF5E28">
      <w:pPr>
        <w:rPr>
          <w:lang w:val="uk-UA"/>
        </w:rPr>
      </w:pPr>
    </w:p>
    <w:p w:rsidR="00DF5E28" w:rsidRDefault="00DF5E28">
      <w:pPr>
        <w:rPr>
          <w:lang w:val="uk-UA"/>
        </w:rPr>
      </w:pPr>
    </w:p>
    <w:p w:rsidR="00DF5E28" w:rsidRDefault="00DF5E28">
      <w:pPr>
        <w:rPr>
          <w:lang w:val="uk-UA"/>
        </w:rPr>
      </w:pPr>
    </w:p>
    <w:p w:rsidR="00DF5E28" w:rsidRDefault="00DF5E28">
      <w:pPr>
        <w:rPr>
          <w:lang w:val="uk-UA"/>
        </w:rPr>
      </w:pPr>
    </w:p>
    <w:p w:rsidR="00DF5E28" w:rsidRDefault="00DF5E28">
      <w:pPr>
        <w:rPr>
          <w:lang w:val="uk-UA"/>
        </w:rPr>
      </w:pPr>
    </w:p>
    <w:p w:rsidR="00DF5E28" w:rsidRDefault="00DF5E28">
      <w:pPr>
        <w:rPr>
          <w:lang w:val="uk-UA"/>
        </w:rPr>
      </w:pPr>
    </w:p>
    <w:p w:rsidR="00DF5E28" w:rsidRDefault="00DF5E28">
      <w:pPr>
        <w:rPr>
          <w:lang w:val="uk-UA"/>
        </w:rPr>
      </w:pPr>
    </w:p>
    <w:p w:rsidR="00627AA1" w:rsidRDefault="00627AA1">
      <w:pPr>
        <w:rPr>
          <w:lang w:val="uk-UA"/>
        </w:rPr>
      </w:pPr>
    </w:p>
    <w:p w:rsidR="00E813D9" w:rsidRDefault="00E813D9">
      <w:pPr>
        <w:rPr>
          <w:lang w:val="uk-UA"/>
        </w:rPr>
      </w:pPr>
    </w:p>
    <w:p w:rsidR="00DF5E28" w:rsidRPr="00FE45E7" w:rsidRDefault="00DF5E28">
      <w:pPr>
        <w:rPr>
          <w:lang w:val="uk-UA"/>
        </w:rPr>
      </w:pPr>
    </w:p>
    <w:p w:rsidR="00296D29" w:rsidRDefault="005E045C" w:rsidP="005E04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7841">
        <w:rPr>
          <w:rFonts w:ascii="Times New Roman" w:hAnsi="Times New Roman"/>
          <w:b/>
          <w:sz w:val="28"/>
          <w:szCs w:val="28"/>
        </w:rPr>
        <w:lastRenderedPageBreak/>
        <w:t xml:space="preserve">Основні вимоги </w:t>
      </w:r>
    </w:p>
    <w:p w:rsidR="005E045C" w:rsidRPr="00817841" w:rsidRDefault="005E045C" w:rsidP="005E04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7841">
        <w:rPr>
          <w:rFonts w:ascii="Times New Roman" w:hAnsi="Times New Roman"/>
          <w:b/>
          <w:sz w:val="28"/>
          <w:szCs w:val="28"/>
        </w:rPr>
        <w:t>до знань</w:t>
      </w:r>
      <w:r w:rsidR="00296D29">
        <w:rPr>
          <w:rFonts w:ascii="Times New Roman" w:hAnsi="Times New Roman"/>
          <w:b/>
          <w:sz w:val="28"/>
          <w:szCs w:val="28"/>
        </w:rPr>
        <w:t>,</w:t>
      </w:r>
      <w:r w:rsidRPr="00817841">
        <w:rPr>
          <w:rFonts w:ascii="Times New Roman" w:hAnsi="Times New Roman"/>
          <w:b/>
          <w:sz w:val="28"/>
          <w:szCs w:val="28"/>
        </w:rPr>
        <w:t xml:space="preserve"> умінь</w:t>
      </w:r>
      <w:r w:rsidR="00296D29">
        <w:rPr>
          <w:rFonts w:ascii="Times New Roman" w:hAnsi="Times New Roman"/>
          <w:b/>
          <w:sz w:val="28"/>
          <w:szCs w:val="28"/>
        </w:rPr>
        <w:t xml:space="preserve"> та практичних навичок</w:t>
      </w:r>
      <w:r w:rsidRPr="00817841">
        <w:rPr>
          <w:rFonts w:ascii="Times New Roman" w:hAnsi="Times New Roman"/>
          <w:b/>
          <w:sz w:val="28"/>
          <w:szCs w:val="28"/>
        </w:rPr>
        <w:t xml:space="preserve"> студентів </w:t>
      </w:r>
    </w:p>
    <w:p w:rsidR="00CF385C" w:rsidRPr="00817841" w:rsidRDefault="000E0AC8" w:rsidP="00CF3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</w:t>
      </w:r>
      <w:r w:rsidR="00AD151F">
        <w:rPr>
          <w:rFonts w:ascii="Times New Roman" w:hAnsi="Times New Roman"/>
          <w:b/>
          <w:kern w:val="2"/>
          <w:sz w:val="28"/>
          <w:szCs w:val="20"/>
          <w:lang w:eastAsia="ru-RU"/>
        </w:rPr>
        <w:t>вибіркової</w:t>
      </w:r>
      <w:r w:rsidR="00DF5E28" w:rsidRPr="00817841">
        <w:rPr>
          <w:rFonts w:ascii="Times New Roman" w:hAnsi="Times New Roman"/>
          <w:b/>
          <w:sz w:val="28"/>
          <w:szCs w:val="28"/>
        </w:rPr>
        <w:t xml:space="preserve"> </w:t>
      </w:r>
      <w:r w:rsidR="00CF385C" w:rsidRPr="00AD151F">
        <w:rPr>
          <w:rFonts w:ascii="Times New Roman" w:hAnsi="Times New Roman"/>
          <w:b/>
          <w:sz w:val="28"/>
          <w:szCs w:val="28"/>
        </w:rPr>
        <w:t>(за вибором навчального закладу)</w:t>
      </w:r>
    </w:p>
    <w:p w:rsidR="005E045C" w:rsidRPr="00817841" w:rsidRDefault="005E045C" w:rsidP="00CF3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7841">
        <w:rPr>
          <w:rFonts w:ascii="Times New Roman" w:hAnsi="Times New Roman"/>
          <w:b/>
          <w:sz w:val="28"/>
          <w:szCs w:val="28"/>
        </w:rPr>
        <w:t>навчальної дисципліни</w:t>
      </w:r>
      <w:r w:rsidR="00CF385C" w:rsidRPr="00817841">
        <w:rPr>
          <w:rFonts w:ascii="Times New Roman" w:hAnsi="Times New Roman"/>
          <w:b/>
          <w:sz w:val="28"/>
          <w:szCs w:val="28"/>
        </w:rPr>
        <w:t xml:space="preserve"> </w:t>
      </w:r>
      <w:r w:rsidRPr="00817841">
        <w:rPr>
          <w:rFonts w:ascii="Times New Roman" w:hAnsi="Times New Roman"/>
          <w:b/>
          <w:sz w:val="28"/>
          <w:szCs w:val="28"/>
        </w:rPr>
        <w:t>«Ансамбль»</w:t>
      </w:r>
    </w:p>
    <w:p w:rsidR="005E045C" w:rsidRDefault="005E045C" w:rsidP="005E04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012" w:rsidRDefault="00963012" w:rsidP="005E04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232" w:rsidRDefault="009553BC" w:rsidP="00F85F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F85F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туденти повинні </w:t>
      </w:r>
    </w:p>
    <w:p w:rsidR="00147232" w:rsidRDefault="00147232" w:rsidP="00F85F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85F20" w:rsidRDefault="00F85F20" w:rsidP="00F85F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знати:</w:t>
      </w:r>
    </w:p>
    <w:p w:rsidR="00F85F20" w:rsidRPr="00F85F20" w:rsidRDefault="00F85F20" w:rsidP="00F85F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85F20" w:rsidRPr="00F85F20" w:rsidRDefault="00F85F20" w:rsidP="00F85F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5F20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загальне поняття про ансамбль. Частковий і загальний ансамбль;</w:t>
      </w:r>
    </w:p>
    <w:p w:rsidR="00F85F20" w:rsidRPr="00F85F20" w:rsidRDefault="00F85F20" w:rsidP="00F85F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5F20">
        <w:rPr>
          <w:rFonts w:ascii="Times New Roman" w:eastAsia="Times New Roman" w:hAnsi="Times New Roman"/>
          <w:sz w:val="28"/>
          <w:szCs w:val="28"/>
          <w:lang w:val="uk-UA" w:eastAsia="ru-RU"/>
        </w:rPr>
        <w:t>види дихання, атака звуку;</w:t>
      </w:r>
    </w:p>
    <w:p w:rsidR="00F85F20" w:rsidRPr="00F85F20" w:rsidRDefault="00F85F20" w:rsidP="00F85F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5F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основні принципи </w:t>
      </w:r>
      <w:proofErr w:type="spellStart"/>
      <w:r w:rsidRPr="00F85F20">
        <w:rPr>
          <w:rFonts w:ascii="Times New Roman" w:eastAsia="Times New Roman" w:hAnsi="Times New Roman"/>
          <w:sz w:val="28"/>
          <w:szCs w:val="28"/>
          <w:lang w:val="uk-UA" w:eastAsia="ru-RU"/>
        </w:rPr>
        <w:t>звуковидобування</w:t>
      </w:r>
      <w:proofErr w:type="spellEnd"/>
      <w:r w:rsidRPr="00F85F2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85F20" w:rsidRPr="00F85F20" w:rsidRDefault="00F76C76" w:rsidP="00F85F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стрій, в</w:t>
      </w:r>
      <w:r w:rsidR="00F85F20" w:rsidRPr="00F85F20">
        <w:rPr>
          <w:rFonts w:ascii="Times New Roman" w:eastAsia="Times New Roman" w:hAnsi="Times New Roman"/>
          <w:sz w:val="28"/>
          <w:szCs w:val="28"/>
          <w:lang w:val="uk-UA" w:eastAsia="ru-RU"/>
        </w:rPr>
        <w:t>иди строю;</w:t>
      </w:r>
    </w:p>
    <w:p w:rsidR="00F85F20" w:rsidRPr="00F85F20" w:rsidRDefault="00F85F20" w:rsidP="00F85F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5F20">
        <w:rPr>
          <w:rFonts w:ascii="Times New Roman" w:eastAsia="Times New Roman" w:hAnsi="Times New Roman"/>
          <w:sz w:val="28"/>
          <w:szCs w:val="28"/>
          <w:lang w:val="uk-UA" w:eastAsia="ru-RU"/>
        </w:rPr>
        <w:t>елементи художньої виразності;</w:t>
      </w:r>
    </w:p>
    <w:p w:rsidR="00F85F20" w:rsidRDefault="00F85F20" w:rsidP="00F85F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5F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вокальні партії </w:t>
      </w:r>
      <w:r w:rsidR="009630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тексти </w:t>
      </w:r>
      <w:r w:rsidRPr="00F85F20">
        <w:rPr>
          <w:rFonts w:ascii="Times New Roman" w:eastAsia="Times New Roman" w:hAnsi="Times New Roman"/>
          <w:sz w:val="28"/>
          <w:szCs w:val="28"/>
          <w:lang w:val="uk-UA" w:eastAsia="ru-RU"/>
        </w:rPr>
        <w:t>творів репертуару ансамблю</w:t>
      </w:r>
      <w:r w:rsidR="009553B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63012" w:rsidRPr="00F85F20" w:rsidRDefault="00963012" w:rsidP="0096301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5F20" w:rsidRPr="00F85F20" w:rsidRDefault="00D357FF" w:rsidP="00F85F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="00F85F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міти:</w:t>
      </w:r>
    </w:p>
    <w:p w:rsidR="00F85F20" w:rsidRPr="00F85F20" w:rsidRDefault="00F85F20" w:rsidP="00F85F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F85F20" w:rsidRPr="00F85F20" w:rsidRDefault="00F85F20" w:rsidP="00F85F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5F20">
        <w:rPr>
          <w:rFonts w:ascii="Times New Roman" w:eastAsia="Times New Roman" w:hAnsi="Times New Roman"/>
          <w:sz w:val="28"/>
          <w:szCs w:val="28"/>
          <w:lang w:val="uk-UA" w:eastAsia="ru-RU"/>
        </w:rPr>
        <w:t>володіти прийомами співацького дихання;</w:t>
      </w:r>
    </w:p>
    <w:p w:rsidR="00F85F20" w:rsidRPr="00F85F20" w:rsidRDefault="00F85F20" w:rsidP="00F85F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5F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свідомо </w:t>
      </w:r>
      <w:proofErr w:type="spellStart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>користуватися</w:t>
      </w:r>
      <w:proofErr w:type="spellEnd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>грудним</w:t>
      </w:r>
      <w:proofErr w:type="spellEnd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>головним</w:t>
      </w:r>
      <w:proofErr w:type="spellEnd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резонаторами;</w:t>
      </w:r>
    </w:p>
    <w:p w:rsidR="00F85F20" w:rsidRPr="00F85F20" w:rsidRDefault="00F85F20" w:rsidP="00F85F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5F20">
        <w:rPr>
          <w:rFonts w:ascii="Times New Roman" w:eastAsia="Times New Roman" w:hAnsi="Times New Roman"/>
          <w:sz w:val="28"/>
          <w:szCs w:val="28"/>
          <w:lang w:val="uk-UA" w:eastAsia="ru-RU"/>
        </w:rPr>
        <w:t>володіти навичками ансамблевого співу, що передбачає вироблення єдиної манери співу,</w:t>
      </w:r>
      <w:r w:rsidR="009553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85F20">
        <w:rPr>
          <w:rFonts w:ascii="Times New Roman" w:eastAsia="Times New Roman" w:hAnsi="Times New Roman"/>
          <w:sz w:val="28"/>
          <w:szCs w:val="28"/>
          <w:lang w:val="uk-UA" w:eastAsia="ru-RU"/>
        </w:rPr>
        <w:t>рівного звучання у всіх регістрах, тембрового злиття голосів;</w:t>
      </w:r>
    </w:p>
    <w:p w:rsidR="00F85F20" w:rsidRPr="00F85F20" w:rsidRDefault="00F85F20" w:rsidP="00B25E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85F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володіти навичками співу </w:t>
      </w:r>
      <w:r w:rsidRPr="00F85F20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85F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85F20">
        <w:rPr>
          <w:rFonts w:ascii="Times New Roman" w:eastAsia="Times New Roman" w:hAnsi="Times New Roman"/>
          <w:sz w:val="28"/>
          <w:szCs w:val="28"/>
          <w:lang w:val="en-US" w:eastAsia="ru-RU"/>
        </w:rPr>
        <w:t>cappella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85F20" w:rsidRPr="00F85F20" w:rsidRDefault="00F85F20" w:rsidP="00B25E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>продемонструвати</w:t>
      </w:r>
      <w:proofErr w:type="spellEnd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>навички</w:t>
      </w:r>
      <w:proofErr w:type="spellEnd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 чистого </w:t>
      </w:r>
      <w:proofErr w:type="spellStart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>інтонування</w:t>
      </w:r>
      <w:proofErr w:type="spellEnd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>партій</w:t>
      </w:r>
      <w:proofErr w:type="spellEnd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>навички</w:t>
      </w:r>
      <w:proofErr w:type="spellEnd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ансамблевого </w:t>
      </w:r>
      <w:proofErr w:type="spellStart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45E7" w:rsidRPr="0049791D" w:rsidRDefault="00FE45E7" w:rsidP="00F85F20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979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>виконувати</w:t>
      </w:r>
      <w:proofErr w:type="spellEnd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твори </w:t>
      </w:r>
      <w:proofErr w:type="spellStart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>художньо-виразно</w:t>
      </w:r>
      <w:proofErr w:type="spellEnd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>тембрально</w:t>
      </w:r>
      <w:proofErr w:type="spellEnd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4F4D">
        <w:rPr>
          <w:rFonts w:ascii="Times New Roman" w:eastAsia="Times New Roman" w:hAnsi="Times New Roman"/>
          <w:sz w:val="28"/>
          <w:szCs w:val="28"/>
          <w:lang w:eastAsia="ru-RU"/>
        </w:rPr>
        <w:t>наси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чено</w:t>
      </w:r>
      <w:proofErr w:type="spellEnd"/>
      <w:r w:rsidR="0049791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12B9B" w:rsidRDefault="00612B9B"/>
    <w:p w:rsidR="00147232" w:rsidRDefault="00147232">
      <w:pPr>
        <w:rPr>
          <w:rFonts w:ascii="Times New Roman" w:hAnsi="Times New Roman"/>
          <w:b/>
          <w:sz w:val="28"/>
          <w:szCs w:val="28"/>
          <w:lang w:val="uk-UA"/>
        </w:rPr>
      </w:pPr>
      <w:r w:rsidRPr="00147232">
        <w:rPr>
          <w:rFonts w:ascii="Times New Roman" w:hAnsi="Times New Roman"/>
          <w:b/>
          <w:sz w:val="28"/>
          <w:szCs w:val="28"/>
          <w:lang w:val="uk-UA"/>
        </w:rPr>
        <w:t>продемонструвати компетентності:</w:t>
      </w:r>
    </w:p>
    <w:p w:rsidR="00147232" w:rsidRPr="00147232" w:rsidRDefault="00147232" w:rsidP="0014723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Pr="00147232">
        <w:rPr>
          <w:rFonts w:ascii="Times New Roman" w:eastAsia="Times New Roman" w:hAnsi="Times New Roman"/>
          <w:sz w:val="28"/>
          <w:szCs w:val="28"/>
          <w:lang w:val="uk-UA" w:eastAsia="uk-UA"/>
        </w:rPr>
        <w:t>здатність проявляти розвинуті комунікативні та адаптивні особистісні властивості, працювати і взаємодіяти з іншими людьми у різних творчих ситуаціях;</w:t>
      </w:r>
    </w:p>
    <w:p w:rsidR="00147232" w:rsidRPr="00147232" w:rsidRDefault="00147232" w:rsidP="0014723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F76C76">
        <w:rPr>
          <w:rFonts w:ascii="Times New Roman" w:eastAsia="Times New Roman" w:hAnsi="Times New Roman"/>
          <w:sz w:val="28"/>
          <w:szCs w:val="28"/>
          <w:lang w:val="uk-UA" w:eastAsia="uk-UA"/>
        </w:rPr>
        <w:t>здатність працювати в команді;</w:t>
      </w:r>
      <w:r w:rsidRPr="0014723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147232" w:rsidRPr="00147232" w:rsidRDefault="00147232" w:rsidP="00147232">
      <w:pPr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147232">
        <w:rPr>
          <w:rFonts w:ascii="Times New Roman" w:eastAsia="Times New Roman" w:hAnsi="Times New Roman"/>
          <w:sz w:val="28"/>
          <w:szCs w:val="28"/>
          <w:lang w:val="uk-UA" w:eastAsia="ru-RU"/>
        </w:rPr>
        <w:t>здатність застосовувати професійні знання у репетиційній,   концертній, виконавській роботі;</w:t>
      </w:r>
    </w:p>
    <w:p w:rsidR="00147232" w:rsidRPr="00147232" w:rsidRDefault="00147232" w:rsidP="0014723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147232">
        <w:rPr>
          <w:rFonts w:ascii="Times New Roman" w:eastAsia="Times New Roman" w:hAnsi="Times New Roman"/>
          <w:sz w:val="28"/>
          <w:szCs w:val="28"/>
          <w:lang w:val="uk-UA" w:eastAsia="ru-RU"/>
        </w:rPr>
        <w:t>знання основних шляхів пошуку виконавських засобів втілення художнього образу  у виконавській діяльності;</w:t>
      </w:r>
    </w:p>
    <w:p w:rsidR="00147232" w:rsidRPr="00147232" w:rsidRDefault="00147232" w:rsidP="00147232">
      <w:pPr>
        <w:spacing w:after="0" w:line="240" w:lineRule="auto"/>
        <w:ind w:left="284" w:firstLine="36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147232">
        <w:rPr>
          <w:rFonts w:ascii="Times New Roman" w:eastAsia="Times New Roman" w:hAnsi="Times New Roman"/>
          <w:sz w:val="28"/>
          <w:szCs w:val="28"/>
          <w:lang w:val="uk-UA" w:eastAsia="ru-RU"/>
        </w:rPr>
        <w:t>навички професійно-художнього виконання творів та концертно-виконавської діяльності.</w:t>
      </w:r>
    </w:p>
    <w:p w:rsidR="00147232" w:rsidRPr="00147232" w:rsidRDefault="00147232" w:rsidP="00147232">
      <w:pPr>
        <w:ind w:left="426"/>
        <w:rPr>
          <w:rFonts w:ascii="Times New Roman" w:hAnsi="Times New Roman"/>
          <w:b/>
          <w:sz w:val="28"/>
          <w:szCs w:val="28"/>
          <w:lang w:val="uk-UA"/>
        </w:rPr>
      </w:pPr>
    </w:p>
    <w:p w:rsidR="00147232" w:rsidRPr="00FE45E7" w:rsidRDefault="00147232"/>
    <w:p w:rsidR="00E813D9" w:rsidRDefault="00E813D9" w:rsidP="00E813D9">
      <w:pPr>
        <w:spacing w:after="0" w:line="240" w:lineRule="auto"/>
      </w:pPr>
    </w:p>
    <w:p w:rsidR="00612B9B" w:rsidRPr="004256B5" w:rsidRDefault="00612B9B" w:rsidP="00E81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56B5">
        <w:rPr>
          <w:rFonts w:ascii="Times New Roman" w:hAnsi="Times New Roman"/>
          <w:b/>
          <w:sz w:val="28"/>
          <w:szCs w:val="28"/>
          <w:lang w:val="uk-UA"/>
        </w:rPr>
        <w:lastRenderedPageBreak/>
        <w:t>Критерії оцінювання</w:t>
      </w:r>
    </w:p>
    <w:p w:rsidR="007A2FFC" w:rsidRDefault="00D1742C" w:rsidP="007A2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26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знань, умінь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B426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 практичних навичок</w:t>
      </w:r>
      <w:r w:rsidRPr="00425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47232" w:rsidRPr="00AD151F" w:rsidRDefault="00612B9B" w:rsidP="001472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2"/>
          <w:sz w:val="28"/>
          <w:szCs w:val="20"/>
          <w:lang w:val="uk-UA" w:eastAsia="ru-RU"/>
        </w:rPr>
      </w:pPr>
      <w:r w:rsidRPr="004256B5">
        <w:rPr>
          <w:rFonts w:ascii="Times New Roman" w:hAnsi="Times New Roman"/>
          <w:b/>
          <w:sz w:val="28"/>
          <w:szCs w:val="28"/>
          <w:lang w:val="uk-UA"/>
        </w:rPr>
        <w:t>з</w:t>
      </w:r>
      <w:r w:rsidR="004F04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151F">
        <w:rPr>
          <w:rFonts w:ascii="Times New Roman" w:hAnsi="Times New Roman"/>
          <w:b/>
          <w:kern w:val="2"/>
          <w:sz w:val="28"/>
          <w:szCs w:val="20"/>
          <w:lang w:val="uk-UA" w:eastAsia="ru-RU"/>
        </w:rPr>
        <w:t xml:space="preserve">вибіркової </w:t>
      </w:r>
      <w:r w:rsidR="00147232" w:rsidRPr="00AD151F">
        <w:rPr>
          <w:rFonts w:ascii="Times New Roman" w:hAnsi="Times New Roman"/>
          <w:b/>
          <w:color w:val="000000" w:themeColor="text1"/>
          <w:kern w:val="2"/>
          <w:sz w:val="28"/>
          <w:szCs w:val="20"/>
          <w:lang w:val="uk-UA" w:eastAsia="ru-RU"/>
        </w:rPr>
        <w:t>(за вибором навчального закладу)</w:t>
      </w:r>
    </w:p>
    <w:p w:rsidR="00612B9B" w:rsidRPr="007A2FFC" w:rsidRDefault="00612B9B" w:rsidP="00147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56B5">
        <w:rPr>
          <w:rFonts w:ascii="Times New Roman" w:hAnsi="Times New Roman"/>
          <w:b/>
          <w:sz w:val="28"/>
          <w:szCs w:val="28"/>
          <w:lang w:val="uk-UA"/>
        </w:rPr>
        <w:t>навчальної дисципліни</w:t>
      </w:r>
      <w:r w:rsidR="00725F7B" w:rsidRPr="00AD15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6B5">
        <w:rPr>
          <w:rFonts w:ascii="Times New Roman" w:hAnsi="Times New Roman"/>
          <w:b/>
          <w:sz w:val="28"/>
          <w:szCs w:val="28"/>
          <w:lang w:val="uk-UA"/>
        </w:rPr>
        <w:t>«Ансамбль»</w:t>
      </w:r>
    </w:p>
    <w:p w:rsidR="009D6948" w:rsidRPr="00AD151F" w:rsidRDefault="009D6948" w:rsidP="009D69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126"/>
        <w:gridCol w:w="6379"/>
      </w:tblGrid>
      <w:tr w:rsidR="00AD151F" w:rsidRPr="00AD151F" w:rsidTr="00983EDA">
        <w:tc>
          <w:tcPr>
            <w:tcW w:w="2410" w:type="dxa"/>
          </w:tcPr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>національною</w:t>
            </w:r>
            <w:proofErr w:type="spellEnd"/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 xml:space="preserve"> шкалою</w:t>
            </w:r>
          </w:p>
        </w:tc>
        <w:tc>
          <w:tcPr>
            <w:tcW w:w="2126" w:type="dxa"/>
          </w:tcPr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>К-</w:t>
            </w:r>
            <w:proofErr w:type="spellStart"/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>ть</w:t>
            </w:r>
            <w:proofErr w:type="spellEnd"/>
          </w:p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>(сума)</w:t>
            </w:r>
          </w:p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6379" w:type="dxa"/>
          </w:tcPr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>Критерії</w:t>
            </w:r>
            <w:proofErr w:type="spellEnd"/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>оцінювання</w:t>
            </w:r>
            <w:proofErr w:type="spellEnd"/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>знань</w:t>
            </w:r>
            <w:proofErr w:type="spellEnd"/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>умінь</w:t>
            </w:r>
            <w:proofErr w:type="spellEnd"/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>навичок</w:t>
            </w:r>
            <w:proofErr w:type="spellEnd"/>
          </w:p>
        </w:tc>
      </w:tr>
      <w:tr w:rsidR="00AD151F" w:rsidRPr="00AD151F" w:rsidTr="00983EDA">
        <w:tc>
          <w:tcPr>
            <w:tcW w:w="2410" w:type="dxa"/>
          </w:tcPr>
          <w:p w:rsidR="00AD151F" w:rsidRPr="00AD151F" w:rsidRDefault="00AD151F" w:rsidP="00AD151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D151F" w:rsidRPr="00AD151F" w:rsidRDefault="00AD151F" w:rsidP="00AD151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151F">
              <w:rPr>
                <w:rFonts w:ascii="Times New Roman" w:eastAsia="Times New Roman" w:hAnsi="Times New Roman"/>
                <w:b/>
                <w:sz w:val="28"/>
                <w:szCs w:val="28"/>
              </w:rPr>
              <w:t>«5»</w:t>
            </w:r>
          </w:p>
          <w:p w:rsidR="00AD151F" w:rsidRPr="00AD151F" w:rsidRDefault="00AD151F" w:rsidP="00AD151F">
            <w:pPr>
              <w:spacing w:after="160" w:line="259" w:lineRule="auto"/>
              <w:jc w:val="center"/>
              <w:rPr>
                <w:rFonts w:eastAsia="Times New Roman"/>
                <w:b/>
              </w:rPr>
            </w:pPr>
            <w:r w:rsidRPr="00AD151F">
              <w:rPr>
                <w:rFonts w:ascii="Times New Roman" w:eastAsia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AD151F">
              <w:rPr>
                <w:rFonts w:ascii="Times New Roman" w:eastAsia="Times New Roman" w:hAnsi="Times New Roman"/>
                <w:b/>
                <w:sz w:val="28"/>
                <w:szCs w:val="28"/>
              </w:rPr>
              <w:t>відмінно</w:t>
            </w:r>
            <w:proofErr w:type="spellEnd"/>
            <w:r w:rsidRPr="00AD151F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D151F" w:rsidRPr="00AD151F" w:rsidRDefault="00AD151F" w:rsidP="00AD151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D151F" w:rsidRPr="00AD151F" w:rsidRDefault="00AD151F" w:rsidP="00AD151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AD151F" w:rsidRPr="00AD151F" w:rsidRDefault="00AD151F" w:rsidP="00AD151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AD151F" w:rsidRPr="00AD151F" w:rsidRDefault="00AD151F" w:rsidP="00AD151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AD151F" w:rsidRPr="00AD151F" w:rsidRDefault="00AD151F" w:rsidP="00AD151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AD15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100-90</w:t>
            </w:r>
          </w:p>
        </w:tc>
        <w:tc>
          <w:tcPr>
            <w:tcW w:w="6379" w:type="dxa"/>
          </w:tcPr>
          <w:p w:rsidR="00AD151F" w:rsidRPr="00E813D9" w:rsidRDefault="00AD151F" w:rsidP="00747D8B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Студент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досконало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знає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репертуар ансамблю,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інтонаційно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чисто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виконує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ансамблеві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партії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уміє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ансамблювати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747D8B" w:rsidRPr="00747D8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правильно</w:t>
            </w:r>
            <w:r w:rsidR="00747D8B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організовувати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дихання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відпрацьовувати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прийоми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звуковедення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формувати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голосні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володіє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манерою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співу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тощо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Дотримується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усіх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вимог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художнього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виконання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володіє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навичками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аналізу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самоаналізу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якості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виконаної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Має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повне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нотне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репертуару.  </w:t>
            </w:r>
          </w:p>
        </w:tc>
      </w:tr>
      <w:tr w:rsidR="00AD151F" w:rsidRPr="00AD151F" w:rsidTr="00983EDA">
        <w:trPr>
          <w:trHeight w:val="810"/>
        </w:trPr>
        <w:tc>
          <w:tcPr>
            <w:tcW w:w="2410" w:type="dxa"/>
            <w:vMerge w:val="restart"/>
          </w:tcPr>
          <w:p w:rsidR="00AD151F" w:rsidRPr="00AD151F" w:rsidRDefault="00AD151F" w:rsidP="00AD1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D151F" w:rsidRPr="00AD151F" w:rsidRDefault="00AD151F" w:rsidP="00AD1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D151F" w:rsidRPr="00AD151F" w:rsidRDefault="00AD151F" w:rsidP="00AD1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51F">
              <w:rPr>
                <w:rFonts w:ascii="Times New Roman" w:eastAsia="Times New Roman" w:hAnsi="Times New Roman"/>
                <w:b/>
                <w:sz w:val="28"/>
                <w:szCs w:val="28"/>
              </w:rPr>
              <w:t>«4»</w:t>
            </w:r>
          </w:p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151F">
              <w:rPr>
                <w:rFonts w:ascii="Times New Roman" w:eastAsia="Times New Roman" w:hAnsi="Times New Roman"/>
                <w:b/>
                <w:sz w:val="28"/>
                <w:szCs w:val="28"/>
              </w:rPr>
              <w:t>(добре)</w:t>
            </w:r>
          </w:p>
        </w:tc>
        <w:tc>
          <w:tcPr>
            <w:tcW w:w="2126" w:type="dxa"/>
          </w:tcPr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>89 - 82</w:t>
            </w:r>
          </w:p>
        </w:tc>
        <w:tc>
          <w:tcPr>
            <w:tcW w:w="6379" w:type="dxa"/>
          </w:tcPr>
          <w:p w:rsidR="00AD151F" w:rsidRPr="00E813D9" w:rsidRDefault="00AD151F" w:rsidP="00AD151F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Студент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повною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мірою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володіє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програмним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матеріалом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має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наявності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нотний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матеріал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репертуару ансамблю,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ансамблеві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партії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виконує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виразно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, але з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окремими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неточностями (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інтонаційними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ритмічними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, вокально-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технічними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тощо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Володіє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навичками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аналізу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самоаналізу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якості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виконаної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AD151F" w:rsidRPr="00AD151F" w:rsidTr="00983EDA">
        <w:trPr>
          <w:trHeight w:val="645"/>
        </w:trPr>
        <w:tc>
          <w:tcPr>
            <w:tcW w:w="2410" w:type="dxa"/>
            <w:vMerge/>
          </w:tcPr>
          <w:p w:rsidR="00AD151F" w:rsidRPr="00AD151F" w:rsidRDefault="00AD151F" w:rsidP="00AD1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>81 - 74</w:t>
            </w:r>
          </w:p>
        </w:tc>
        <w:tc>
          <w:tcPr>
            <w:tcW w:w="6379" w:type="dxa"/>
          </w:tcPr>
          <w:p w:rsidR="00AD151F" w:rsidRPr="00E813D9" w:rsidRDefault="00AD151F" w:rsidP="00AD151F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Студент на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достатньому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рівні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володіє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програмним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матеріалом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має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наявності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нотний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матеріал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репертуару ансамблю,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ансамблеві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партії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виконує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окремими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інтонаційними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ритмічними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неточностями. Не в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повній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мірі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володіє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манерою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співу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навичками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ансамблювання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. Не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завжди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самостійно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може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проаналізувати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якість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виконаної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AD151F" w:rsidRPr="00AD151F" w:rsidTr="00983EDA">
        <w:trPr>
          <w:trHeight w:val="615"/>
        </w:trPr>
        <w:tc>
          <w:tcPr>
            <w:tcW w:w="2410" w:type="dxa"/>
            <w:vMerge w:val="restart"/>
          </w:tcPr>
          <w:p w:rsidR="00AD151F" w:rsidRPr="00AD151F" w:rsidRDefault="00AD151F" w:rsidP="00AD1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D151F" w:rsidRPr="00AD151F" w:rsidRDefault="00AD151F" w:rsidP="00AD1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D151F" w:rsidRPr="00AD151F" w:rsidRDefault="00AD151F" w:rsidP="00AD1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51F">
              <w:rPr>
                <w:rFonts w:ascii="Times New Roman" w:eastAsia="Times New Roman" w:hAnsi="Times New Roman"/>
                <w:b/>
                <w:sz w:val="28"/>
                <w:szCs w:val="28"/>
              </w:rPr>
              <w:t>«3»</w:t>
            </w:r>
          </w:p>
          <w:p w:rsidR="00AD151F" w:rsidRPr="00AD151F" w:rsidRDefault="00AD151F" w:rsidP="00AD1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151F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(</w:t>
            </w:r>
            <w:proofErr w:type="spellStart"/>
            <w:r w:rsidRPr="00AD151F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задовільно</w:t>
            </w:r>
            <w:proofErr w:type="spellEnd"/>
            <w:r w:rsidRPr="00AD151F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>73 - 64</w:t>
            </w:r>
          </w:p>
        </w:tc>
        <w:tc>
          <w:tcPr>
            <w:tcW w:w="6379" w:type="dxa"/>
          </w:tcPr>
          <w:p w:rsidR="00AD151F" w:rsidRPr="00E813D9" w:rsidRDefault="00AD151F" w:rsidP="00747D8B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Студент не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досить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повно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володіє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матеріалом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визначеним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програмою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виконанні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вокальних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партій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ансамблю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допускає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вокально-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технічні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помилки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, на </w:t>
            </w:r>
            <w:r w:rsidR="00747D8B" w:rsidRPr="00747D8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середньому</w:t>
            </w:r>
            <w:r w:rsidR="00747D8B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рівні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r w:rsidR="00747D8B">
              <w:rPr>
                <w:rFonts w:ascii="Times New Roman" w:eastAsia="Times New Roman" w:hAnsi="Times New Roman"/>
                <w:sz w:val="28"/>
                <w:szCs w:val="28"/>
              </w:rPr>
              <w:t>лодіє</w:t>
            </w:r>
            <w:proofErr w:type="spellEnd"/>
            <w:r w:rsidR="00747D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7D8B">
              <w:rPr>
                <w:rFonts w:ascii="Times New Roman" w:eastAsia="Times New Roman" w:hAnsi="Times New Roman"/>
                <w:sz w:val="28"/>
                <w:szCs w:val="28"/>
              </w:rPr>
              <w:t>навичками</w:t>
            </w:r>
            <w:proofErr w:type="spellEnd"/>
            <w:r w:rsidR="00747D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7D8B">
              <w:rPr>
                <w:rFonts w:ascii="Times New Roman" w:eastAsia="Times New Roman" w:hAnsi="Times New Roman"/>
                <w:sz w:val="28"/>
                <w:szCs w:val="28"/>
              </w:rPr>
              <w:t>ансамблювання</w:t>
            </w:r>
            <w:proofErr w:type="spellEnd"/>
            <w:r w:rsidR="00747D8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аналізує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якість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виконаної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допомогою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викладача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Має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наявності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нотний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матеріал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AD151F" w:rsidRPr="00AD151F" w:rsidTr="00983EDA">
        <w:trPr>
          <w:trHeight w:val="525"/>
        </w:trPr>
        <w:tc>
          <w:tcPr>
            <w:tcW w:w="2410" w:type="dxa"/>
            <w:vMerge/>
          </w:tcPr>
          <w:p w:rsidR="00AD151F" w:rsidRPr="00AD151F" w:rsidRDefault="00AD151F" w:rsidP="00AD1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151F" w:rsidRPr="00AD151F" w:rsidRDefault="00AD151F" w:rsidP="00AD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>63 - 60</w:t>
            </w:r>
          </w:p>
        </w:tc>
        <w:tc>
          <w:tcPr>
            <w:tcW w:w="6379" w:type="dxa"/>
          </w:tcPr>
          <w:p w:rsidR="00AD151F" w:rsidRPr="00E813D9" w:rsidRDefault="00AD151F" w:rsidP="00747D8B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Студент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здатний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сприймати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відтворювати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основну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частину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пограмного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матеріалу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володіє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вокально–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ансамблевими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навичками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на 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середньому</w:t>
            </w:r>
            <w:proofErr w:type="spellEnd"/>
            <w:proofErr w:type="gram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рівні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Ансамблеві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партії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виконує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47D8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="00747D8B">
              <w:rPr>
                <w:rFonts w:ascii="Times New Roman" w:eastAsia="Times New Roman" w:hAnsi="Times New Roman"/>
                <w:sz w:val="28"/>
                <w:szCs w:val="28"/>
              </w:rPr>
              <w:t>помилками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. Не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завжди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має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нотний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матеріал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AD151F" w:rsidRPr="00AD151F" w:rsidTr="00983EDA">
        <w:trPr>
          <w:trHeight w:val="1712"/>
        </w:trPr>
        <w:tc>
          <w:tcPr>
            <w:tcW w:w="2410" w:type="dxa"/>
          </w:tcPr>
          <w:p w:rsidR="00AD151F" w:rsidRPr="00AD151F" w:rsidRDefault="00AD151F" w:rsidP="00AD1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151F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«2»</w:t>
            </w:r>
          </w:p>
          <w:p w:rsidR="00AD151F" w:rsidRPr="00AD151F" w:rsidRDefault="00AD151F" w:rsidP="00AD1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151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(</w:t>
            </w:r>
            <w:proofErr w:type="spellStart"/>
            <w:r w:rsidRPr="00AD151F">
              <w:rPr>
                <w:rFonts w:ascii="Times New Roman" w:eastAsia="Times New Roman" w:hAnsi="Times New Roman"/>
                <w:b/>
                <w:sz w:val="28"/>
                <w:szCs w:val="28"/>
              </w:rPr>
              <w:t>незадовільно</w:t>
            </w:r>
            <w:proofErr w:type="spellEnd"/>
            <w:r w:rsidRPr="00AD151F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D151F" w:rsidRPr="00AD151F" w:rsidRDefault="00AD151F" w:rsidP="00AD15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151F" w:rsidRPr="00AD151F" w:rsidRDefault="00AD151F" w:rsidP="00AD15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151F" w:rsidRPr="00AD151F" w:rsidRDefault="00AD151F" w:rsidP="00AD151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 xml:space="preserve">59 і   </w:t>
            </w:r>
            <w:proofErr w:type="spellStart"/>
            <w:r w:rsidRPr="00AD151F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proofErr w:type="spellEnd"/>
          </w:p>
        </w:tc>
        <w:tc>
          <w:tcPr>
            <w:tcW w:w="6379" w:type="dxa"/>
          </w:tcPr>
          <w:p w:rsidR="00AD151F" w:rsidRPr="00E813D9" w:rsidRDefault="00AD151F" w:rsidP="00AD151F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Студент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демонструє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низький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рівень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володіння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вокально-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ансамблевими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навичками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здатний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сприймати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виконувати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окремі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фрагменти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ансамблевих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творів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, не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володіє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манерою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співу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Відсутня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більша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частина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 xml:space="preserve"> нотного </w:t>
            </w:r>
            <w:proofErr w:type="spellStart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матеріалу</w:t>
            </w:r>
            <w:proofErr w:type="spellEnd"/>
            <w:r w:rsidRPr="00E813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9D7055" w:rsidRDefault="009D7055" w:rsidP="00AD151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E25BF" w:rsidRDefault="006E25BF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7232" w:rsidRDefault="00147232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3D9" w:rsidRDefault="00E813D9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3D9" w:rsidRDefault="00E813D9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3D9" w:rsidRDefault="00E813D9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3D9" w:rsidRDefault="00E813D9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3D9" w:rsidRDefault="00E813D9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3D9" w:rsidRDefault="00E813D9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3D9" w:rsidRDefault="00E813D9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3D9" w:rsidRDefault="00E813D9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3D9" w:rsidRDefault="00E813D9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3D9" w:rsidRDefault="00E813D9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3D9" w:rsidRDefault="00E813D9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3D9" w:rsidRDefault="00E813D9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3D9" w:rsidRDefault="00E813D9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3D9" w:rsidRDefault="00E813D9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3D9" w:rsidRDefault="00E813D9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3D9" w:rsidRDefault="00E813D9" w:rsidP="00B426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238E" w:rsidRPr="00A2168F" w:rsidRDefault="003E238E" w:rsidP="00A2168F">
      <w:pPr>
        <w:rPr>
          <w:lang w:val="uk-UA"/>
        </w:rPr>
      </w:pPr>
      <w:bookmarkStart w:id="0" w:name="_GoBack"/>
      <w:bookmarkEnd w:id="0"/>
    </w:p>
    <w:sectPr w:rsidR="003E238E" w:rsidRPr="00A2168F" w:rsidSect="00E813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3265"/>
    <w:multiLevelType w:val="hybridMultilevel"/>
    <w:tmpl w:val="1EEED3E2"/>
    <w:lvl w:ilvl="0" w:tplc="7AAA5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96A02"/>
    <w:multiLevelType w:val="hybridMultilevel"/>
    <w:tmpl w:val="5576EAD4"/>
    <w:lvl w:ilvl="0" w:tplc="31D8A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A08A0"/>
    <w:multiLevelType w:val="hybridMultilevel"/>
    <w:tmpl w:val="57641A24"/>
    <w:lvl w:ilvl="0" w:tplc="2B9C5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73957"/>
    <w:multiLevelType w:val="hybridMultilevel"/>
    <w:tmpl w:val="A6185DDE"/>
    <w:lvl w:ilvl="0" w:tplc="D2B28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7C1"/>
    <w:multiLevelType w:val="hybridMultilevel"/>
    <w:tmpl w:val="BD88BC82"/>
    <w:lvl w:ilvl="0" w:tplc="26305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A5C94"/>
    <w:multiLevelType w:val="hybridMultilevel"/>
    <w:tmpl w:val="C3B0EC5A"/>
    <w:lvl w:ilvl="0" w:tplc="A0240A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10"/>
    <w:rsid w:val="00013972"/>
    <w:rsid w:val="00031CFD"/>
    <w:rsid w:val="00032F8F"/>
    <w:rsid w:val="00037624"/>
    <w:rsid w:val="00054A4A"/>
    <w:rsid w:val="00067325"/>
    <w:rsid w:val="00071F71"/>
    <w:rsid w:val="000D6F62"/>
    <w:rsid w:val="000E0AC8"/>
    <w:rsid w:val="00116B42"/>
    <w:rsid w:val="00147232"/>
    <w:rsid w:val="00153CD6"/>
    <w:rsid w:val="00194DB9"/>
    <w:rsid w:val="001B60C9"/>
    <w:rsid w:val="001C1D0F"/>
    <w:rsid w:val="00274422"/>
    <w:rsid w:val="00281158"/>
    <w:rsid w:val="00296D29"/>
    <w:rsid w:val="002C6943"/>
    <w:rsid w:val="003252F4"/>
    <w:rsid w:val="00351643"/>
    <w:rsid w:val="0035249A"/>
    <w:rsid w:val="003C15B3"/>
    <w:rsid w:val="003D28A7"/>
    <w:rsid w:val="003E238E"/>
    <w:rsid w:val="004256B5"/>
    <w:rsid w:val="00435C52"/>
    <w:rsid w:val="00437BEE"/>
    <w:rsid w:val="00462F94"/>
    <w:rsid w:val="00492F37"/>
    <w:rsid w:val="0049791D"/>
    <w:rsid w:val="004B61ED"/>
    <w:rsid w:val="004C70ED"/>
    <w:rsid w:val="004D43B6"/>
    <w:rsid w:val="004E2C51"/>
    <w:rsid w:val="004E66AA"/>
    <w:rsid w:val="004F0488"/>
    <w:rsid w:val="00501FD7"/>
    <w:rsid w:val="00513628"/>
    <w:rsid w:val="00525DB6"/>
    <w:rsid w:val="005405D1"/>
    <w:rsid w:val="0057477C"/>
    <w:rsid w:val="00584510"/>
    <w:rsid w:val="0059295A"/>
    <w:rsid w:val="005936A7"/>
    <w:rsid w:val="005A4B82"/>
    <w:rsid w:val="005B0D0E"/>
    <w:rsid w:val="005D028B"/>
    <w:rsid w:val="005E045C"/>
    <w:rsid w:val="005F1389"/>
    <w:rsid w:val="00605783"/>
    <w:rsid w:val="00612B9B"/>
    <w:rsid w:val="00615513"/>
    <w:rsid w:val="00624F4D"/>
    <w:rsid w:val="00627AA1"/>
    <w:rsid w:val="00634E40"/>
    <w:rsid w:val="006922DB"/>
    <w:rsid w:val="0069678B"/>
    <w:rsid w:val="006B2463"/>
    <w:rsid w:val="006C162A"/>
    <w:rsid w:val="006E25BF"/>
    <w:rsid w:val="007169B7"/>
    <w:rsid w:val="007206E8"/>
    <w:rsid w:val="00725F7B"/>
    <w:rsid w:val="00747D8B"/>
    <w:rsid w:val="007551DF"/>
    <w:rsid w:val="00765666"/>
    <w:rsid w:val="007A2FFC"/>
    <w:rsid w:val="007C40C9"/>
    <w:rsid w:val="007F6C0A"/>
    <w:rsid w:val="00817841"/>
    <w:rsid w:val="00863E5C"/>
    <w:rsid w:val="008864C8"/>
    <w:rsid w:val="00886F55"/>
    <w:rsid w:val="008A46CB"/>
    <w:rsid w:val="008E50F6"/>
    <w:rsid w:val="008E6328"/>
    <w:rsid w:val="008F2644"/>
    <w:rsid w:val="00935039"/>
    <w:rsid w:val="00935F39"/>
    <w:rsid w:val="009553BC"/>
    <w:rsid w:val="00963012"/>
    <w:rsid w:val="00964172"/>
    <w:rsid w:val="00975623"/>
    <w:rsid w:val="00990A38"/>
    <w:rsid w:val="00995376"/>
    <w:rsid w:val="00997DC9"/>
    <w:rsid w:val="009A14B7"/>
    <w:rsid w:val="009D6948"/>
    <w:rsid w:val="009D7055"/>
    <w:rsid w:val="00A02816"/>
    <w:rsid w:val="00A14567"/>
    <w:rsid w:val="00A2168F"/>
    <w:rsid w:val="00A37670"/>
    <w:rsid w:val="00A66652"/>
    <w:rsid w:val="00A8268C"/>
    <w:rsid w:val="00A9007C"/>
    <w:rsid w:val="00A9734F"/>
    <w:rsid w:val="00AA2BE0"/>
    <w:rsid w:val="00AB1F8E"/>
    <w:rsid w:val="00AD151F"/>
    <w:rsid w:val="00B0762E"/>
    <w:rsid w:val="00B220CB"/>
    <w:rsid w:val="00B426A7"/>
    <w:rsid w:val="00B51998"/>
    <w:rsid w:val="00B766DE"/>
    <w:rsid w:val="00B917E6"/>
    <w:rsid w:val="00B93030"/>
    <w:rsid w:val="00BA2BB8"/>
    <w:rsid w:val="00BA7F9D"/>
    <w:rsid w:val="00BB7943"/>
    <w:rsid w:val="00BB7973"/>
    <w:rsid w:val="00BC5A26"/>
    <w:rsid w:val="00C058C4"/>
    <w:rsid w:val="00C070BC"/>
    <w:rsid w:val="00C377B5"/>
    <w:rsid w:val="00C44E66"/>
    <w:rsid w:val="00CA0CE4"/>
    <w:rsid w:val="00CE518F"/>
    <w:rsid w:val="00CF385C"/>
    <w:rsid w:val="00CF487A"/>
    <w:rsid w:val="00D025CC"/>
    <w:rsid w:val="00D1742C"/>
    <w:rsid w:val="00D357FF"/>
    <w:rsid w:val="00D76E58"/>
    <w:rsid w:val="00DA0189"/>
    <w:rsid w:val="00DB7552"/>
    <w:rsid w:val="00DF0A7F"/>
    <w:rsid w:val="00DF5E28"/>
    <w:rsid w:val="00E04EDA"/>
    <w:rsid w:val="00E07656"/>
    <w:rsid w:val="00E46A48"/>
    <w:rsid w:val="00E813D9"/>
    <w:rsid w:val="00EA1481"/>
    <w:rsid w:val="00EC1EE5"/>
    <w:rsid w:val="00EC6D71"/>
    <w:rsid w:val="00EF35CE"/>
    <w:rsid w:val="00F76C76"/>
    <w:rsid w:val="00F85F20"/>
    <w:rsid w:val="00F96957"/>
    <w:rsid w:val="00FA24F5"/>
    <w:rsid w:val="00FC7ED7"/>
    <w:rsid w:val="00FD4347"/>
    <w:rsid w:val="00FE45E7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FE5F"/>
  <w15:docId w15:val="{72296C62-549B-48F9-8992-31B25EEF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F4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E23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48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AD1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CF55-3890-4272-9A03-5C9CBBCF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94</cp:revision>
  <cp:lastPrinted>2016-04-18T09:00:00Z</cp:lastPrinted>
  <dcterms:created xsi:type="dcterms:W3CDTF">2014-04-16T13:06:00Z</dcterms:created>
  <dcterms:modified xsi:type="dcterms:W3CDTF">2021-03-12T11:57:00Z</dcterms:modified>
</cp:coreProperties>
</file>